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72" w:rsidRPr="00FA4672" w:rsidRDefault="00FA4672" w:rsidP="00FA46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FA4672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ВНИМАНИЮ Р</w:t>
      </w: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ОДИТЕЛЕЙ, ВЫПУСКНИКОВ ШКОЛ,</w:t>
      </w:r>
      <w:r w:rsidRPr="00FA4672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ПЛАНИРУЮЩИХ ПРИНЯТЬ УЧАСТИЕ В ЕДИНОМ ГОСУДАРСТВЕННОМ ЭКЗАМЕНЕ В 2014 ГОДУ!</w:t>
      </w:r>
    </w:p>
    <w:p w:rsidR="00FA4672" w:rsidRPr="00FA4672" w:rsidRDefault="00FA4672" w:rsidP="00FA4672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A4672">
        <w:rPr>
          <w:rFonts w:ascii="Times New Roman" w:hAnsi="Times New Roman" w:cs="Times New Roman"/>
          <w:sz w:val="24"/>
          <w:szCs w:val="24"/>
          <w:lang w:eastAsia="ru-RU"/>
        </w:rPr>
        <w:t xml:space="preserve">Министерство образования Саратовской области информирует, что Федеральной службой по надзору в сфере образования и науки разрабатываются меры по совершенствованию проведения единого государственного экзамена 2014 года. </w:t>
      </w:r>
      <w:r w:rsidRPr="00FA467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Эти меры коснутся только вопросов объективности. ЕГЭ для учеников в 2014 году не претерпит никаких изменений, но наличие в пункте проведения экзаменов сотового телефона приведёт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отмене результатов экзамена. </w:t>
      </w:r>
    </w:p>
    <w:p w:rsidR="00FA4672" w:rsidRDefault="00FA4672" w:rsidP="00FA4672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A4672">
        <w:rPr>
          <w:rFonts w:ascii="Times New Roman" w:hAnsi="Times New Roman" w:cs="Times New Roman"/>
          <w:sz w:val="24"/>
          <w:szCs w:val="24"/>
          <w:lang w:eastAsia="ru-RU"/>
        </w:rPr>
        <w:t>Вводится запрет не только на использование, но и наличие у участников ЕГЭ мобильных телефонов, справочных материалов, письменных заметок и иных сре</w:t>
      </w:r>
      <w:proofErr w:type="gramStart"/>
      <w:r w:rsidRPr="00FA4672">
        <w:rPr>
          <w:rFonts w:ascii="Times New Roman" w:hAnsi="Times New Roman" w:cs="Times New Roman"/>
          <w:sz w:val="24"/>
          <w:szCs w:val="24"/>
          <w:lang w:eastAsia="ru-RU"/>
        </w:rPr>
        <w:t>дств хр</w:t>
      </w:r>
      <w:proofErr w:type="gramEnd"/>
      <w:r w:rsidRPr="00FA4672">
        <w:rPr>
          <w:rFonts w:ascii="Times New Roman" w:hAnsi="Times New Roman" w:cs="Times New Roman"/>
          <w:sz w:val="24"/>
          <w:szCs w:val="24"/>
          <w:lang w:eastAsia="ru-RU"/>
        </w:rPr>
        <w:t xml:space="preserve">анения и передачи информации. Для обнаружения мобильных телефонов и в целях обеспечения безопасности на пунктах проведения экзамена будут использоваться металлоискатели. </w:t>
      </w:r>
      <w:r w:rsidRPr="00FA4672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FA4672">
        <w:rPr>
          <w:rFonts w:ascii="Times New Roman" w:hAnsi="Times New Roman" w:cs="Times New Roman"/>
          <w:sz w:val="24"/>
          <w:szCs w:val="24"/>
          <w:lang w:eastAsia="ru-RU"/>
        </w:rPr>
        <w:t>При входе в пункт участника экзамена встретит организатор, который проверит паспорт, пропуск и наличие участника ЕГЭ в списках распределения, а также напомнит о необходимости сдачи сре</w:t>
      </w:r>
      <w:proofErr w:type="gramStart"/>
      <w:r w:rsidRPr="00FA4672">
        <w:rPr>
          <w:rFonts w:ascii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FA4672">
        <w:rPr>
          <w:rFonts w:ascii="Times New Roman" w:hAnsi="Times New Roman" w:cs="Times New Roman"/>
          <w:sz w:val="24"/>
          <w:szCs w:val="24"/>
          <w:lang w:eastAsia="ru-RU"/>
        </w:rPr>
        <w:t xml:space="preserve">язи и лишних вещей сопровождающим. На втором этапе участнику ЕГЭ предстоит пройти проверку </w:t>
      </w:r>
      <w:proofErr w:type="spellStart"/>
      <w:r w:rsidRPr="00FA4672">
        <w:rPr>
          <w:rFonts w:ascii="Times New Roman" w:hAnsi="Times New Roman" w:cs="Times New Roman"/>
          <w:sz w:val="24"/>
          <w:szCs w:val="24"/>
          <w:lang w:eastAsia="ru-RU"/>
        </w:rPr>
        <w:t>металлодетектором</w:t>
      </w:r>
      <w:proofErr w:type="spellEnd"/>
      <w:r w:rsidRPr="00FA4672">
        <w:rPr>
          <w:rFonts w:ascii="Times New Roman" w:hAnsi="Times New Roman" w:cs="Times New Roman"/>
          <w:sz w:val="24"/>
          <w:szCs w:val="24"/>
          <w:lang w:eastAsia="ru-RU"/>
        </w:rPr>
        <w:t xml:space="preserve">. В том случае, когда </w:t>
      </w:r>
      <w:proofErr w:type="spellStart"/>
      <w:r w:rsidRPr="00FA4672">
        <w:rPr>
          <w:rFonts w:ascii="Times New Roman" w:hAnsi="Times New Roman" w:cs="Times New Roman"/>
          <w:sz w:val="24"/>
          <w:szCs w:val="24"/>
          <w:lang w:eastAsia="ru-RU"/>
        </w:rPr>
        <w:t>металлодетектор</w:t>
      </w:r>
      <w:proofErr w:type="spellEnd"/>
      <w:r w:rsidRPr="00FA4672">
        <w:rPr>
          <w:rFonts w:ascii="Times New Roman" w:hAnsi="Times New Roman" w:cs="Times New Roman"/>
          <w:sz w:val="24"/>
          <w:szCs w:val="24"/>
          <w:lang w:eastAsia="ru-RU"/>
        </w:rPr>
        <w:t xml:space="preserve"> издает сигнал, сотрудник полиции предлагает участнику экзамена выложить металлические вещи. Если участник отказывается - он не будет допущен к экзамену. </w:t>
      </w:r>
      <w:r w:rsidRPr="00FA4672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FA4672">
        <w:rPr>
          <w:rFonts w:ascii="Times New Roman" w:hAnsi="Times New Roman" w:cs="Times New Roman"/>
          <w:sz w:val="24"/>
          <w:szCs w:val="24"/>
          <w:lang w:eastAsia="ru-RU"/>
        </w:rPr>
        <w:t xml:space="preserve">Чтобы исключить возможность списать на экзамене, в аудиториях и коридорах пунктов проведения экзамена предполагается наличие систем видеонаблюдения, которые будут осуществлять запись процесса проведения экзамена. Нарушение порядка проведения единого государственного экзамена может привести к удалению с экзамена и к аннулированию результатов ЕГЭ без права пересдачи в текущем году. </w:t>
      </w:r>
      <w:r w:rsidRPr="00FA4672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FA4672">
        <w:rPr>
          <w:rFonts w:ascii="Times New Roman" w:hAnsi="Times New Roman" w:cs="Times New Roman"/>
          <w:sz w:val="24"/>
          <w:szCs w:val="24"/>
          <w:lang w:eastAsia="ru-RU"/>
        </w:rPr>
        <w:t xml:space="preserve">Для каждого часового пояса будут разработаны свои уникальные варианты заданий. С типами заданий для всех общеобразовательных предметов ЕГЭ можно ознакомиться на сайте Федерального института педагогических измерений - </w:t>
      </w:r>
      <w:r w:rsidRPr="00FA4672">
        <w:rPr>
          <w:rFonts w:ascii="Times New Roman" w:hAnsi="Times New Roman" w:cs="Times New Roman"/>
          <w:b/>
          <w:sz w:val="24"/>
          <w:szCs w:val="24"/>
          <w:lang w:eastAsia="ru-RU"/>
        </w:rPr>
        <w:t>www.fipi.ru.</w:t>
      </w:r>
      <w:r w:rsidRPr="00FA46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4672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FA4672">
        <w:rPr>
          <w:rFonts w:ascii="Times New Roman" w:hAnsi="Times New Roman" w:cs="Times New Roman"/>
          <w:sz w:val="24"/>
          <w:szCs w:val="24"/>
          <w:lang w:eastAsia="ru-RU"/>
        </w:rPr>
        <w:t xml:space="preserve">Для более эффективной подготовки выпускников и для снятия излишнего напряжения часть вариантов заданий была размещена на указанном сайте в открытом доступе, еще часть вариантов будет поэтапно размещаться. </w:t>
      </w:r>
      <w:r w:rsidRPr="00FA4672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FA4672">
        <w:rPr>
          <w:rFonts w:ascii="Times New Roman" w:hAnsi="Times New Roman" w:cs="Times New Roman"/>
          <w:sz w:val="24"/>
          <w:szCs w:val="24"/>
          <w:lang w:eastAsia="ru-RU"/>
        </w:rPr>
        <w:t xml:space="preserve">На сегодняшний день у </w:t>
      </w:r>
      <w:proofErr w:type="spellStart"/>
      <w:r w:rsidRPr="00FA4672">
        <w:rPr>
          <w:rFonts w:ascii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FA4672">
        <w:rPr>
          <w:rFonts w:ascii="Times New Roman" w:hAnsi="Times New Roman" w:cs="Times New Roman"/>
          <w:sz w:val="24"/>
          <w:szCs w:val="24"/>
          <w:lang w:eastAsia="ru-RU"/>
        </w:rPr>
        <w:t xml:space="preserve"> имеется договоренность с социальными сетями о сотрудничестве в период проведения единого государственного экзамена в части мониторингов и блокировки сайтов, блогов, групп, размещающих в сети Интернет задания из контрольных измерительных материалов ЕГЭ и ответов к ним. </w:t>
      </w:r>
      <w:r w:rsidRPr="00FA4672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FA4672">
        <w:rPr>
          <w:rFonts w:ascii="Times New Roman" w:hAnsi="Times New Roman" w:cs="Times New Roman"/>
          <w:sz w:val="24"/>
          <w:szCs w:val="24"/>
          <w:lang w:eastAsia="ru-RU"/>
        </w:rPr>
        <w:t xml:space="preserve">В 2014 году будет усилена роль общественного наблюдения. Следить за объективностью проведения ЕГЭ будут федеральные инспекторы и общественные наблюдатели. </w:t>
      </w:r>
      <w:r w:rsidRPr="00FA4672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FA4672">
        <w:rPr>
          <w:rFonts w:ascii="Times New Roman" w:hAnsi="Times New Roman" w:cs="Times New Roman"/>
          <w:sz w:val="24"/>
          <w:szCs w:val="24"/>
          <w:lang w:eastAsia="ru-RU"/>
        </w:rPr>
        <w:t xml:space="preserve">Для повышения объективности ЕГЭ с 2014 года вводится перекрестная проверка результатов ЕГЭ: экзаменационные работы из одного региона будут проверяться экспертами предметной комиссии другого региона. </w:t>
      </w:r>
      <w:r w:rsidRPr="00FA4672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FA4672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Предметным комиссиям будет предоставляться право аннулировать результаты ЕГЭ в том случае, если при проверке будут выявлены нарушения порядка проведения ЕГЭ. </w:t>
      </w:r>
      <w:r w:rsidRPr="00FA46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Например, это может произойти при фиксировании экспертами одинаковых ответов на задания, или совпадение ответа с открытым источником в сети Интернет. </w:t>
      </w:r>
      <w:r w:rsidRPr="00FA4672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FA4672">
        <w:rPr>
          <w:rFonts w:ascii="Times New Roman" w:hAnsi="Times New Roman" w:cs="Times New Roman"/>
          <w:b/>
          <w:sz w:val="24"/>
          <w:szCs w:val="24"/>
          <w:lang w:eastAsia="ru-RU"/>
        </w:rPr>
        <w:t>Напоминаем, что выбор предметов для прохождения ЕГЭ необходимо сделать до 1 марта 2014 года, после этого периода никакие изменения или добавления предметов невозможны.</w:t>
      </w:r>
      <w:r w:rsidRPr="00FA4672">
        <w:rPr>
          <w:rFonts w:ascii="Times New Roman" w:hAnsi="Times New Roman" w:cs="Times New Roman"/>
          <w:sz w:val="24"/>
          <w:szCs w:val="24"/>
          <w:lang w:eastAsia="ru-RU"/>
        </w:rPr>
        <w:t xml:space="preserve"> Поэтому до этого периода необходимо очень серьёзно подойти к выбору экзаменов, которые необходимы для поступления в ВУЗ. Если Вы не уверены в своих силах, или сомневаетесь в выборе, советуем выбрать несколько предметов, что даст возможность повысить свои шансы для поступления. </w:t>
      </w:r>
      <w:r w:rsidRPr="00FA4672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FA4672">
        <w:rPr>
          <w:rFonts w:ascii="Times New Roman" w:hAnsi="Times New Roman" w:cs="Times New Roman"/>
          <w:sz w:val="24"/>
          <w:szCs w:val="24"/>
          <w:lang w:eastAsia="ru-RU"/>
        </w:rPr>
        <w:t xml:space="preserve">Обращаем внимание, что для получения аттестата о среднем общем образовании необходимо сдать 2 обязательных предмета: русский язык и математику и набрать не </w:t>
      </w:r>
      <w:proofErr w:type="gramStart"/>
      <w:r w:rsidRPr="00FA4672">
        <w:rPr>
          <w:rFonts w:ascii="Times New Roman" w:hAnsi="Times New Roman" w:cs="Times New Roman"/>
          <w:sz w:val="24"/>
          <w:szCs w:val="24"/>
          <w:lang w:eastAsia="ru-RU"/>
        </w:rPr>
        <w:t>менее минимального</w:t>
      </w:r>
      <w:proofErr w:type="gramEnd"/>
      <w:r w:rsidRPr="00FA4672"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количества баллов, установленных </w:t>
      </w:r>
      <w:proofErr w:type="spellStart"/>
      <w:r w:rsidRPr="00FA4672">
        <w:rPr>
          <w:rFonts w:ascii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FA467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FA4672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FA4672">
        <w:rPr>
          <w:rFonts w:ascii="Times New Roman" w:hAnsi="Times New Roman" w:cs="Times New Roman"/>
          <w:sz w:val="24"/>
          <w:szCs w:val="24"/>
          <w:lang w:eastAsia="ru-RU"/>
        </w:rPr>
        <w:t xml:space="preserve">Минимальное количество баллов для предметов по в 2014 году остается таким же, как и в 2013 году: </w:t>
      </w:r>
      <w:r w:rsidRPr="00FA4672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4672">
        <w:rPr>
          <w:rFonts w:ascii="Times New Roman" w:hAnsi="Times New Roman" w:cs="Times New Roman"/>
          <w:sz w:val="24"/>
          <w:szCs w:val="24"/>
          <w:lang w:eastAsia="ru-RU"/>
        </w:rPr>
        <w:t xml:space="preserve">Русский язык – 36 баллов; </w:t>
      </w:r>
      <w:r w:rsidRPr="00FA467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математика – 24 балла; </w:t>
      </w:r>
      <w:r w:rsidRPr="00FA467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 физике, химии, биологии – 36 баллов; </w:t>
      </w:r>
      <w:r w:rsidRPr="00FA467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 информатике и ИКТ – 40 баллов; </w:t>
      </w:r>
      <w:r w:rsidRPr="00FA467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 истории - 32 балла; </w:t>
      </w:r>
      <w:r w:rsidRPr="00FA467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 географии – 37 баллов; </w:t>
      </w:r>
      <w:r w:rsidRPr="00FA467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 обществознанию – 39 баллов; </w:t>
      </w:r>
      <w:r w:rsidRPr="00FA467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 литературе – 32 балла; </w:t>
      </w:r>
      <w:r w:rsidRPr="00FA4672">
        <w:rPr>
          <w:rFonts w:ascii="Times New Roman" w:hAnsi="Times New Roman" w:cs="Times New Roman"/>
          <w:sz w:val="24"/>
          <w:szCs w:val="24"/>
          <w:lang w:eastAsia="ru-RU"/>
        </w:rPr>
        <w:br/>
        <w:t>по иностранным языкам – 20 баллов.</w:t>
      </w:r>
      <w:proofErr w:type="gramEnd"/>
      <w:r w:rsidRPr="00FA46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4672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FA4672">
        <w:rPr>
          <w:rFonts w:ascii="Times New Roman" w:hAnsi="Times New Roman" w:cs="Times New Roman"/>
          <w:sz w:val="24"/>
          <w:szCs w:val="24"/>
          <w:lang w:eastAsia="ru-RU"/>
        </w:rPr>
        <w:t xml:space="preserve">В 2014 году результаты школьного сочинения учитываться не будут. </w:t>
      </w:r>
      <w:r w:rsidRPr="00FA467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Премьер-министр Дмитрий Медведев поручил к следующему учебному году обеспечить учет результатов итогового школьного сочинения при приеме в вузы. Соответствующее указание, опубликованное на сайте правительства, было дано для исполнения поручения Президента России по реализации его Послания Федеральному Собранию. </w:t>
      </w:r>
      <w:proofErr w:type="gramStart"/>
      <w:r w:rsidRPr="00FA4672">
        <w:rPr>
          <w:rFonts w:ascii="Times New Roman" w:hAnsi="Times New Roman" w:cs="Times New Roman"/>
          <w:sz w:val="24"/>
          <w:szCs w:val="24"/>
          <w:lang w:eastAsia="ru-RU"/>
        </w:rPr>
        <w:t>Начиная с 2014/2015 учебного года учет результатов итогового сочинения в выпускных классах общеобразовательных организаций будут учитываться наряду с</w:t>
      </w:r>
      <w:proofErr w:type="gramEnd"/>
      <w:r w:rsidRPr="00FA4672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результатами единого государственного экзамена при приеме в образовательные организации высшего образования. </w:t>
      </w:r>
      <w:r w:rsidRPr="00FA4672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FA4672">
        <w:rPr>
          <w:rFonts w:ascii="Times New Roman" w:hAnsi="Times New Roman" w:cs="Times New Roman"/>
          <w:sz w:val="24"/>
          <w:szCs w:val="24"/>
          <w:lang w:eastAsia="ru-RU"/>
        </w:rPr>
        <w:t>Зарегистрироваться на единый государственный экзамен можно только 1 раз: в досрочный, в основной или в дополнительный период.</w:t>
      </w:r>
      <w:proofErr w:type="gramEnd"/>
      <w:r w:rsidRPr="00FA4672">
        <w:rPr>
          <w:rFonts w:ascii="Times New Roman" w:hAnsi="Times New Roman" w:cs="Times New Roman"/>
          <w:sz w:val="24"/>
          <w:szCs w:val="24"/>
          <w:lang w:eastAsia="ru-RU"/>
        </w:rPr>
        <w:t xml:space="preserve"> Если Вы зарегистрировались на ЕГЭ в основной период (май-июнь) и не пришли на экзамен без уважительной причины, подтвержденной документально, то получить повторный допу</w:t>
      </w:r>
      <w:proofErr w:type="gramStart"/>
      <w:r w:rsidRPr="00FA4672">
        <w:rPr>
          <w:rFonts w:ascii="Times New Roman" w:hAnsi="Times New Roman" w:cs="Times New Roman"/>
          <w:sz w:val="24"/>
          <w:szCs w:val="24"/>
          <w:lang w:eastAsia="ru-RU"/>
        </w:rPr>
        <w:t>ск к сд</w:t>
      </w:r>
      <w:proofErr w:type="gramEnd"/>
      <w:r w:rsidRPr="00FA4672">
        <w:rPr>
          <w:rFonts w:ascii="Times New Roman" w:hAnsi="Times New Roman" w:cs="Times New Roman"/>
          <w:sz w:val="24"/>
          <w:szCs w:val="24"/>
          <w:lang w:eastAsia="ru-RU"/>
        </w:rPr>
        <w:t xml:space="preserve">аче ЕГЭ в дополнительный период (июль) или зарегистрироваться второй раз невозможно. В целом, дополнительный период (июль) предназначен только для тех, кто по уважительной причине не мог участвовать в ЕГЭ в основной период. </w:t>
      </w:r>
      <w:r w:rsidRPr="00FA4672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FA4672">
        <w:rPr>
          <w:rFonts w:ascii="Times New Roman" w:hAnsi="Times New Roman" w:cs="Times New Roman"/>
          <w:sz w:val="24"/>
          <w:szCs w:val="24"/>
          <w:lang w:eastAsia="ru-RU"/>
        </w:rPr>
        <w:t xml:space="preserve">На сайте министерства образования области размещена информация о сроках и местах регистрации на ЕГЭ http://minobr.saratov.gov.ru/news/5454/. </w:t>
      </w:r>
      <w:r w:rsidRPr="00FA467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A46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С 2014 года срок действия результатов ЕГЭ – год сдачи экзамена и 4 года после</w:t>
      </w:r>
      <w:r w:rsidRPr="00FA4672">
        <w:rPr>
          <w:rFonts w:ascii="Times New Roman" w:hAnsi="Times New Roman" w:cs="Times New Roman"/>
          <w:sz w:val="24"/>
          <w:szCs w:val="24"/>
          <w:lang w:eastAsia="ru-RU"/>
        </w:rPr>
        <w:t xml:space="preserve">. Так результаты ЕГЭ 2014 года будут действительны до 2018 года включительно, а результаты 2012 и 2013 года будут действительны до 2016 и 2017 года соответственно. </w:t>
      </w:r>
      <w:r w:rsidRPr="00FA4672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FA4672">
        <w:rPr>
          <w:rFonts w:ascii="Times New Roman" w:hAnsi="Times New Roman" w:cs="Times New Roman"/>
          <w:sz w:val="24"/>
          <w:szCs w:val="24"/>
          <w:lang w:eastAsia="ru-RU"/>
        </w:rPr>
        <w:t xml:space="preserve">С расписанием ЕГЭ на 2014 год можно ознакомиться на официальном информационном портале ЕГЭ по ссылке http://www.ege.edu.ru/ru/main/schedule/. </w:t>
      </w:r>
      <w:r w:rsidRPr="00FA4672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FA4672" w:rsidRPr="00FA4672" w:rsidRDefault="00FA4672" w:rsidP="00FA4672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A4672"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в очередной раз сообщаем </w:t>
      </w:r>
      <w:r w:rsidRPr="00FA4672">
        <w:rPr>
          <w:rFonts w:ascii="Times New Roman" w:hAnsi="Times New Roman" w:cs="Times New Roman"/>
          <w:b/>
          <w:sz w:val="24"/>
          <w:szCs w:val="24"/>
          <w:lang w:eastAsia="ru-RU"/>
        </w:rPr>
        <w:t>телефон «горячей линии» министерства образования области</w:t>
      </w:r>
      <w:r w:rsidRPr="00FA4672">
        <w:rPr>
          <w:rFonts w:ascii="Times New Roman" w:hAnsi="Times New Roman" w:cs="Times New Roman"/>
          <w:sz w:val="24"/>
          <w:szCs w:val="24"/>
          <w:lang w:eastAsia="ru-RU"/>
        </w:rPr>
        <w:t xml:space="preserve">, на который можно обратиться по вопросам организации и проведения ЕГЭ в регионе: </w:t>
      </w:r>
      <w:bookmarkStart w:id="0" w:name="_GoBack"/>
      <w:r w:rsidRPr="00FA4672">
        <w:rPr>
          <w:rFonts w:ascii="Times New Roman" w:hAnsi="Times New Roman" w:cs="Times New Roman"/>
          <w:b/>
          <w:sz w:val="24"/>
          <w:szCs w:val="24"/>
          <w:lang w:eastAsia="ru-RU"/>
        </w:rPr>
        <w:t>8 (845-2) 49-19-65.</w:t>
      </w:r>
      <w:r w:rsidRPr="00FA46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End w:id="0"/>
    </w:p>
    <w:p w:rsidR="00865820" w:rsidRPr="00FA4672" w:rsidRDefault="00865820" w:rsidP="00FA467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65820" w:rsidRPr="00FA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72"/>
    <w:rsid w:val="00865820"/>
    <w:rsid w:val="00FA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6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FA4672"/>
  </w:style>
  <w:style w:type="paragraph" w:styleId="a3">
    <w:name w:val="No Spacing"/>
    <w:uiPriority w:val="1"/>
    <w:qFormat/>
    <w:rsid w:val="00FA46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6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FA4672"/>
  </w:style>
  <w:style w:type="paragraph" w:styleId="a3">
    <w:name w:val="No Spacing"/>
    <w:uiPriority w:val="1"/>
    <w:qFormat/>
    <w:rsid w:val="00FA4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2014-01-22T09:12:00Z</cp:lastPrinted>
  <dcterms:created xsi:type="dcterms:W3CDTF">2014-01-22T09:06:00Z</dcterms:created>
  <dcterms:modified xsi:type="dcterms:W3CDTF">2014-01-22T09:13:00Z</dcterms:modified>
</cp:coreProperties>
</file>